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D0" w:rsidRDefault="00421DD0" w:rsidP="00421DD0">
      <w:r>
        <w:t>DIMENSIONS</w:t>
      </w:r>
    </w:p>
    <w:p w:rsidR="00421DD0" w:rsidRDefault="00421DD0" w:rsidP="00421DD0">
      <w:r>
        <w:rPr>
          <w:noProof/>
          <w:lang w:eastAsia="en-GB"/>
        </w:rPr>
        <mc:AlternateContent>
          <mc:Choice Requires="wpg">
            <w:drawing>
              <wp:anchor distT="0" distB="0" distL="114300" distR="114300" simplePos="0" relativeHeight="251659264" behindDoc="0" locked="0" layoutInCell="1" allowOverlap="1" wp14:anchorId="1BC07C98" wp14:editId="42788725">
                <wp:simplePos x="0" y="0"/>
                <wp:positionH relativeFrom="column">
                  <wp:posOffset>892538</wp:posOffset>
                </wp:positionH>
                <wp:positionV relativeFrom="paragraph">
                  <wp:posOffset>661126</wp:posOffset>
                </wp:positionV>
                <wp:extent cx="3392993" cy="2242038"/>
                <wp:effectExtent l="0" t="0" r="17145" b="25400"/>
                <wp:wrapNone/>
                <wp:docPr id="24" name="Group 24"/>
                <wp:cNvGraphicFramePr/>
                <a:graphic xmlns:a="http://schemas.openxmlformats.org/drawingml/2006/main">
                  <a:graphicData uri="http://schemas.microsoft.com/office/word/2010/wordprocessingGroup">
                    <wpg:wgp>
                      <wpg:cNvGrpSpPr/>
                      <wpg:grpSpPr>
                        <a:xfrm>
                          <a:off x="0" y="0"/>
                          <a:ext cx="3392993" cy="2242038"/>
                          <a:chOff x="0" y="0"/>
                          <a:chExt cx="3392993" cy="2242038"/>
                        </a:xfrm>
                      </wpg:grpSpPr>
                      <wps:wsp>
                        <wps:cNvPr id="15" name="Rectangle 15"/>
                        <wps:cNvSpPr/>
                        <wps:spPr>
                          <a:xfrm>
                            <a:off x="2830285" y="0"/>
                            <a:ext cx="562708" cy="2242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2476500" y="865414"/>
                            <a:ext cx="1301115" cy="333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DD0" w:rsidRDefault="00421DD0" w:rsidP="00421DD0">
                              <w:r>
                                <w:t>Existing pavement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Arc 18"/>
                        <wps:cNvSpPr/>
                        <wps:spPr>
                          <a:xfrm>
                            <a:off x="1273628" y="609600"/>
                            <a:ext cx="1558290" cy="1109345"/>
                          </a:xfrm>
                          <a:custGeom>
                            <a:avLst/>
                            <a:gdLst>
                              <a:gd name="connsiteX0" fmla="*/ 1281375 w 2839720"/>
                              <a:gd name="connsiteY0" fmla="*/ 2180 h 914400"/>
                              <a:gd name="connsiteX1" fmla="*/ 1749993 w 2839720"/>
                              <a:gd name="connsiteY1" fmla="*/ 12530 h 914400"/>
                              <a:gd name="connsiteX2" fmla="*/ 2839695 w 2839720"/>
                              <a:gd name="connsiteY2" fmla="*/ 459918 h 914400"/>
                              <a:gd name="connsiteX3" fmla="*/ 1419860 w 2839720"/>
                              <a:gd name="connsiteY3" fmla="*/ 457200 h 914400"/>
                              <a:gd name="connsiteX4" fmla="*/ 1281375 w 2839720"/>
                              <a:gd name="connsiteY4" fmla="*/ 2180 h 914400"/>
                              <a:gd name="connsiteX0" fmla="*/ 1281375 w 2839720"/>
                              <a:gd name="connsiteY0" fmla="*/ 2180 h 914400"/>
                              <a:gd name="connsiteX1" fmla="*/ 1749993 w 2839720"/>
                              <a:gd name="connsiteY1" fmla="*/ 12530 h 914400"/>
                              <a:gd name="connsiteX2" fmla="*/ 2839695 w 2839720"/>
                              <a:gd name="connsiteY2" fmla="*/ 459918 h 914400"/>
                              <a:gd name="connsiteX0" fmla="*/ 0 w 1558345"/>
                              <a:gd name="connsiteY0" fmla="*/ 651874 h 1109612"/>
                              <a:gd name="connsiteX1" fmla="*/ 468618 w 1558345"/>
                              <a:gd name="connsiteY1" fmla="*/ 662224 h 1109612"/>
                              <a:gd name="connsiteX2" fmla="*/ 1558320 w 1558345"/>
                              <a:gd name="connsiteY2" fmla="*/ 1109612 h 1109612"/>
                              <a:gd name="connsiteX3" fmla="*/ 982546 w 1558345"/>
                              <a:gd name="connsiteY3" fmla="*/ 16648 h 1109612"/>
                              <a:gd name="connsiteX4" fmla="*/ 0 w 1558345"/>
                              <a:gd name="connsiteY4" fmla="*/ 651874 h 1109612"/>
                              <a:gd name="connsiteX0" fmla="*/ 0 w 1558345"/>
                              <a:gd name="connsiteY0" fmla="*/ 651874 h 1109612"/>
                              <a:gd name="connsiteX1" fmla="*/ 468618 w 1558345"/>
                              <a:gd name="connsiteY1" fmla="*/ 662224 h 1109612"/>
                              <a:gd name="connsiteX2" fmla="*/ 1558320 w 1558345"/>
                              <a:gd name="connsiteY2" fmla="*/ 1109612 h 1109612"/>
                            </a:gdLst>
                            <a:ahLst/>
                            <a:cxnLst>
                              <a:cxn ang="0">
                                <a:pos x="connsiteX0" y="connsiteY0"/>
                              </a:cxn>
                              <a:cxn ang="0">
                                <a:pos x="connsiteX1" y="connsiteY1"/>
                              </a:cxn>
                              <a:cxn ang="0">
                                <a:pos x="connsiteX2" y="connsiteY2"/>
                              </a:cxn>
                            </a:cxnLst>
                            <a:rect l="l" t="t" r="r" b="b"/>
                            <a:pathLst>
                              <a:path w="1558345" h="1109612" stroke="0" extrusionOk="0">
                                <a:moveTo>
                                  <a:pt x="0" y="651874"/>
                                </a:moveTo>
                                <a:cubicBezTo>
                                  <a:pt x="156907" y="646922"/>
                                  <a:pt x="315280" y="650420"/>
                                  <a:pt x="468618" y="662224"/>
                                </a:cubicBezTo>
                                <a:cubicBezTo>
                                  <a:pt x="1110675" y="711649"/>
                                  <a:pt x="1562244" y="897045"/>
                                  <a:pt x="1558320" y="1109612"/>
                                </a:cubicBezTo>
                                <a:lnTo>
                                  <a:pt x="982546" y="16648"/>
                                </a:lnTo>
                                <a:cubicBezTo>
                                  <a:pt x="936384" y="-135025"/>
                                  <a:pt x="46162" y="803547"/>
                                  <a:pt x="0" y="651874"/>
                                </a:cubicBezTo>
                                <a:close/>
                              </a:path>
                              <a:path w="1558345" h="1109612" fill="none">
                                <a:moveTo>
                                  <a:pt x="0" y="651874"/>
                                </a:moveTo>
                                <a:cubicBezTo>
                                  <a:pt x="156907" y="646922"/>
                                  <a:pt x="315280" y="650420"/>
                                  <a:pt x="468618" y="662224"/>
                                </a:cubicBezTo>
                                <a:cubicBezTo>
                                  <a:pt x="1110675" y="711649"/>
                                  <a:pt x="1562244" y="897045"/>
                                  <a:pt x="1558320" y="1109612"/>
                                </a:cubicBezTo>
                              </a:path>
                            </a:pathLst>
                          </a:custGeom>
                          <a:ln w="12700">
                            <a:prstDash val="dash"/>
                          </a:ln>
                        </wps:spPr>
                        <wps:style>
                          <a:lnRef idx="1">
                            <a:schemeClr val="accent1"/>
                          </a:lnRef>
                          <a:fillRef idx="0">
                            <a:schemeClr val="accent1"/>
                          </a:fillRef>
                          <a:effectRef idx="0">
                            <a:schemeClr val="accent1"/>
                          </a:effectRef>
                          <a:fontRef idx="minor">
                            <a:schemeClr val="tx1"/>
                          </a:fontRef>
                        </wps:style>
                        <wps:txbx>
                          <w:txbxContent>
                            <w:p w:rsidR="00421DD0" w:rsidRDefault="00421DD0" w:rsidP="00421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18"/>
                        <wps:cNvSpPr/>
                        <wps:spPr>
                          <a:xfrm flipV="1">
                            <a:off x="1273628" y="228600"/>
                            <a:ext cx="1558290" cy="1079940"/>
                          </a:xfrm>
                          <a:custGeom>
                            <a:avLst/>
                            <a:gdLst>
                              <a:gd name="connsiteX0" fmla="*/ 1281375 w 2839720"/>
                              <a:gd name="connsiteY0" fmla="*/ 2180 h 914400"/>
                              <a:gd name="connsiteX1" fmla="*/ 1749993 w 2839720"/>
                              <a:gd name="connsiteY1" fmla="*/ 12530 h 914400"/>
                              <a:gd name="connsiteX2" fmla="*/ 2839695 w 2839720"/>
                              <a:gd name="connsiteY2" fmla="*/ 459918 h 914400"/>
                              <a:gd name="connsiteX3" fmla="*/ 1419860 w 2839720"/>
                              <a:gd name="connsiteY3" fmla="*/ 457200 h 914400"/>
                              <a:gd name="connsiteX4" fmla="*/ 1281375 w 2839720"/>
                              <a:gd name="connsiteY4" fmla="*/ 2180 h 914400"/>
                              <a:gd name="connsiteX0" fmla="*/ 1281375 w 2839720"/>
                              <a:gd name="connsiteY0" fmla="*/ 2180 h 914400"/>
                              <a:gd name="connsiteX1" fmla="*/ 1749993 w 2839720"/>
                              <a:gd name="connsiteY1" fmla="*/ 12530 h 914400"/>
                              <a:gd name="connsiteX2" fmla="*/ 2839695 w 2839720"/>
                              <a:gd name="connsiteY2" fmla="*/ 459918 h 914400"/>
                              <a:gd name="connsiteX0" fmla="*/ 0 w 1558345"/>
                              <a:gd name="connsiteY0" fmla="*/ 651874 h 1109612"/>
                              <a:gd name="connsiteX1" fmla="*/ 468618 w 1558345"/>
                              <a:gd name="connsiteY1" fmla="*/ 662224 h 1109612"/>
                              <a:gd name="connsiteX2" fmla="*/ 1558320 w 1558345"/>
                              <a:gd name="connsiteY2" fmla="*/ 1109612 h 1109612"/>
                              <a:gd name="connsiteX3" fmla="*/ 982546 w 1558345"/>
                              <a:gd name="connsiteY3" fmla="*/ 16648 h 1109612"/>
                              <a:gd name="connsiteX4" fmla="*/ 0 w 1558345"/>
                              <a:gd name="connsiteY4" fmla="*/ 651874 h 1109612"/>
                              <a:gd name="connsiteX0" fmla="*/ 0 w 1558345"/>
                              <a:gd name="connsiteY0" fmla="*/ 651874 h 1109612"/>
                              <a:gd name="connsiteX1" fmla="*/ 468618 w 1558345"/>
                              <a:gd name="connsiteY1" fmla="*/ 662224 h 1109612"/>
                              <a:gd name="connsiteX2" fmla="*/ 1558320 w 1558345"/>
                              <a:gd name="connsiteY2" fmla="*/ 1109612 h 1109612"/>
                            </a:gdLst>
                            <a:ahLst/>
                            <a:cxnLst>
                              <a:cxn ang="0">
                                <a:pos x="connsiteX0" y="connsiteY0"/>
                              </a:cxn>
                              <a:cxn ang="0">
                                <a:pos x="connsiteX1" y="connsiteY1"/>
                              </a:cxn>
                              <a:cxn ang="0">
                                <a:pos x="connsiteX2" y="connsiteY2"/>
                              </a:cxn>
                            </a:cxnLst>
                            <a:rect l="l" t="t" r="r" b="b"/>
                            <a:pathLst>
                              <a:path w="1558345" h="1109612" stroke="0" extrusionOk="0">
                                <a:moveTo>
                                  <a:pt x="0" y="651874"/>
                                </a:moveTo>
                                <a:cubicBezTo>
                                  <a:pt x="156907" y="646922"/>
                                  <a:pt x="315280" y="650420"/>
                                  <a:pt x="468618" y="662224"/>
                                </a:cubicBezTo>
                                <a:cubicBezTo>
                                  <a:pt x="1110675" y="711649"/>
                                  <a:pt x="1562244" y="897045"/>
                                  <a:pt x="1558320" y="1109612"/>
                                </a:cubicBezTo>
                                <a:lnTo>
                                  <a:pt x="982546" y="16648"/>
                                </a:lnTo>
                                <a:cubicBezTo>
                                  <a:pt x="936384" y="-135025"/>
                                  <a:pt x="46162" y="803547"/>
                                  <a:pt x="0" y="651874"/>
                                </a:cubicBezTo>
                                <a:close/>
                              </a:path>
                              <a:path w="1558345" h="1109612" fill="none">
                                <a:moveTo>
                                  <a:pt x="0" y="651874"/>
                                </a:moveTo>
                                <a:cubicBezTo>
                                  <a:pt x="156907" y="646922"/>
                                  <a:pt x="315280" y="650420"/>
                                  <a:pt x="468618" y="662224"/>
                                </a:cubicBezTo>
                                <a:cubicBezTo>
                                  <a:pt x="1110675" y="711649"/>
                                  <a:pt x="1562244" y="897045"/>
                                  <a:pt x="1558320" y="1109612"/>
                                </a:cubicBezTo>
                              </a:path>
                            </a:pathLst>
                          </a:custGeom>
                          <a:ln w="12700">
                            <a:prstDash val="dash"/>
                          </a:ln>
                        </wps:spPr>
                        <wps:style>
                          <a:lnRef idx="1">
                            <a:schemeClr val="accent1"/>
                          </a:lnRef>
                          <a:fillRef idx="0">
                            <a:schemeClr val="accent1"/>
                          </a:fillRef>
                          <a:effectRef idx="0">
                            <a:schemeClr val="accent1"/>
                          </a:effectRef>
                          <a:fontRef idx="minor">
                            <a:schemeClr val="tx1"/>
                          </a:fontRef>
                        </wps:style>
                        <wps:txbx>
                          <w:txbxContent>
                            <w:p w:rsidR="00421DD0" w:rsidRDefault="00421DD0" w:rsidP="00421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a:off x="0" y="674915"/>
                            <a:ext cx="127488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0" y="1262743"/>
                            <a:ext cx="127444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85057" y="838200"/>
                            <a:ext cx="2176818" cy="382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DD0" w:rsidRDefault="00421DD0" w:rsidP="00421DD0">
                              <w:r>
                                <w:t>Proposed walkway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C07C98" id="Group 24" o:spid="_x0000_s1026" style="position:absolute;margin-left:70.3pt;margin-top:52.05pt;width:267.15pt;height:176.55pt;z-index:251659264" coordsize="33929,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">
                <v:rect id="Rectangle 15" o:spid="_x0000_s1027" style="position:absolute;left:28302;width:5627;height:2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w28EA&#10;AADbAAAADwAAAGRycy9kb3ducmV2LnhtbERPTYvCMBC9L/gfwgje1tQFZalGqcKCKAhWEb0NzdgW&#10;m0ltotZ/b4QFb/N4nzOZtaYSd2pcaVnBoB+BIM6sLjlXsN/9ff+CcB5ZY2WZFDzJwWza+ZpgrO2D&#10;t3RPfS5CCLsYFRTe17GULivIoOvbmjhwZ9sY9AE2udQNPkK4qeRPFI2kwZJDQ4E1LQrKLunNKDhs&#10;h2eaz0d7uTkl12SQLtv16qhUr9smYxCeWv8R/7uXOswfwvuXc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cNvBAAAA2wAAAA8AAAAAAAAAAAAAAAAAmAIAAGRycy9kb3du&#10;cmV2LnhtbFBLBQYAAAAABAAEAPUAAACGAwAAAAA=&#10;" filled="f" strokecolor="#1f4d78 [1604]" strokeweight="1pt"/>
                <v:shapetype id="_x0000_t202" coordsize="21600,21600" o:spt="202" path="m,l,21600r21600,l21600,xe">
                  <v:stroke joinstyle="miter"/>
                  <v:path gradientshapeok="t" o:connecttype="rect"/>
                </v:shapetype>
                <v:shape id="Text Box 16" o:spid="_x0000_s1028" type="#_x0000_t202" style="position:absolute;left:24764;top:8654;width:13011;height:33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A78A&#10;AADbAAAADwAAAGRycy9kb3ducmV2LnhtbERPTWsCMRC9F/ofwhS81aweRFajiLbgVbeHHofNdLN0&#10;M1l2oln99UYo9DaP9znr7eg7daVB2sAGZtMCFHEdbMuNga/q830JSiKyxS4wGbiRwHbz+rLG0obE&#10;J7qeY6NyCEuJBlyMfam11I48yjT0xJn7CYPHmOHQaDtgyuG+0/OiWGiPLecGhz3tHdW/54s3IB9p&#10;XoyS7stL5URXvrl/H5Ixk7dxtwIVaYz/4j/30eb5C3j+kg/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k9cDvwAAANsAAAAPAAAAAAAAAAAAAAAAAJgCAABkcnMvZG93bnJl&#10;di54bWxQSwUGAAAAAAQABAD1AAAAhAMAAAAA&#10;" fillcolor="white [3201]" stroked="f" strokeweight=".5pt">
                  <v:textbox>
                    <w:txbxContent>
                      <w:p w:rsidR="00421DD0" w:rsidRDefault="00421DD0" w:rsidP="00421DD0">
                        <w:r>
                          <w:t>Existing pavement</w:t>
                        </w:r>
                      </w:p>
                    </w:txbxContent>
                  </v:textbox>
                </v:shape>
                <v:shape id="Arc 18" o:spid="_x0000_s1029" style="position:absolute;left:12736;top:6096;width:15583;height:11093;visibility:visible;mso-wrap-style:square;v-text-anchor:middle" coordsize="1558345,1109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YQcEA&#10;AADbAAAADwAAAGRycy9kb3ducmV2LnhtbESPQW/CMAyF70j8h8iTuEE6DggKAVUTSGg32A5wsxrT&#10;VGuc0mRQ/j0+IHGz9Z7f+7za9L5RN+piHdjA5yQDRVwGW3Nl4PdnN56DignZYhOYDDwowmY9HKww&#10;t+HOB7odU6UkhGOOBlxKba51LB15jJPQEot2CZ3HJGtXadvhXcJ9o6dZNtMea5YGhy19OSr/jv/e&#10;wNnzfsdX930oT4XztA0FL07GjD76YgkqUZ/e5tf13gq+wMovMoB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7mEHBAAAA2wAAAA8AAAAAAAAAAAAAAAAAmAIAAGRycy9kb3du&#10;cmV2LnhtbFBLBQYAAAAABAAEAPUAAACGAwAAAAA=&#10;" adj="-11796480,,5400" path="m,651874nsc156907,646922,315280,650420,468618,662224v642057,49425,1093626,234821,1089702,447388l982546,16648c936384,-135025,46162,803547,,651874xem,651874nfc156907,646922,315280,650420,468618,662224v642057,49425,1093626,234821,1089702,447388e" filled="f" strokecolor="#5b9bd5 [3204]" strokeweight="1pt">
                  <v:stroke dashstyle="dash" joinstyle="miter"/>
                  <v:formulas/>
                  <v:path arrowok="t" o:connecttype="custom" o:connectlocs="0,651717;468601,662065;1558265,1109345" o:connectangles="0,0,0" textboxrect="0,0,1558345,1109612"/>
                  <v:textbox>
                    <w:txbxContent>
                      <w:p w:rsidR="00421DD0" w:rsidRDefault="00421DD0" w:rsidP="00421DD0">
                        <w:pPr>
                          <w:jc w:val="center"/>
                        </w:pPr>
                      </w:p>
                    </w:txbxContent>
                  </v:textbox>
                </v:shape>
                <v:shape id="Arc 18" o:spid="_x0000_s1030" style="position:absolute;left:12736;top:2286;width:15583;height:10799;flip:y;visibility:visible;mso-wrap-style:square;v-text-anchor:middle" coordsize="1558345,1109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emMAA&#10;AADbAAAADwAAAGRycy9kb3ducmV2LnhtbERPS2rDMBDdB3IHMYVsTCNXixLcKMEN2GTb1AcYrIll&#10;Yo0cS43dnr5aFLp8vP/+uLhBPGgKvWcNL9scBHHrTc+dhuazet6BCBHZ4OCZNHxTgONhvdpjYfzM&#10;H/S4xE6kEA4FarAxjoWUobXkMGz9SJy4q58cxgSnTpoJ5xTuBqny/FU67Dk1WBzpZKm9Xb6chvds&#10;jiq7VUt5t3Wo60b1P1JpvXlayjcQkZb4L/5zn40GldanL+k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pemMAAAADbAAAADwAAAAAAAAAAAAAAAACYAgAAZHJzL2Rvd25y&#10;ZXYueG1sUEsFBgAAAAAEAAQA9QAAAIUDAAAAAA==&#10;" adj="-11796480,,5400" path="m,651874nsc156907,646922,315280,650420,468618,662224v642057,49425,1093626,234821,1089702,447388l982546,16648c936384,-135025,46162,803547,,651874xem,651874nfc156907,646922,315280,650420,468618,662224v642057,49425,1093626,234821,1089702,447388e" filled="f" strokecolor="#5b9bd5 [3204]" strokeweight="1pt">
                  <v:stroke dashstyle="dash" joinstyle="miter"/>
                  <v:formulas/>
                  <v:path arrowok="t" o:connecttype="custom" o:connectlocs="0,634442;468601,644516;1558265,1079940" o:connectangles="0,0,0" textboxrect="0,0,1558345,1109612"/>
                  <v:textbox>
                    <w:txbxContent>
                      <w:p w:rsidR="00421DD0" w:rsidRDefault="00421DD0" w:rsidP="00421DD0">
                        <w:pPr>
                          <w:jc w:val="center"/>
                        </w:pPr>
                      </w:p>
                    </w:txbxContent>
                  </v:textbox>
                </v:shape>
                <v:line id="Straight Connector 21" o:spid="_x0000_s1031" style="position:absolute;flip:x;visibility:visible;mso-wrap-style:square" from="0,6749" to="12748,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8YAAADbAAAADwAAAGRycy9kb3ducmV2LnhtbESPT2sCMRTE74LfIbyCF9GsCmK3RpGC&#10;/45Ve/D2unnubt28bJPorv30TaHQ4zAzv2Hmy9ZU4k7Ol5YVjIYJCOLM6pJzBafjejAD4QOyxsoy&#10;KXiQh+Wi25ljqm3Db3Q/hFxECPsUFRQh1KmUPivIoB/amjh6F+sMhihdLrXDJsJNJcdJMpUGS44L&#10;Bdb0WlB2PdyMgm2z38ivz9v1vH3eT93k/fhx6X8r1XtqVy8gArXhP/zX3mkF4xH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vv5PGAAAA2wAAAA8AAAAAAAAA&#10;AAAAAAAAoQIAAGRycy9kb3ducmV2LnhtbFBLBQYAAAAABAAEAPkAAACUAwAAAAA=&#10;" strokecolor="#5b9bd5 [3204]" strokeweight="1pt">
                  <v:stroke dashstyle="dash" joinstyle="miter"/>
                </v:line>
                <v:line id="Straight Connector 22" o:spid="_x0000_s1032" style="position:absolute;flip:x;visibility:visible;mso-wrap-style:square" from="0,12627" to="12744,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0h5MYAAADbAAAADwAAAGRycy9kb3ducmV2LnhtbESPQWvCQBSE74L/YXlCL1I3piBt6iql&#10;oNaj2h56e80+k9Ts27i7mtRf7wpCj8PMfMNM552pxZmcrywrGI8SEMS51RUXCj53i8dnED4ga6wt&#10;k4I/8jCf9XtTzLRteUPnbShEhLDPUEEZQpNJ6fOSDPqRbYijt7fOYIjSFVI7bCPc1DJNkok0WHFc&#10;KLGh95Lyw/ZkFKza9VIef0+H79XLeuKevnY/++FFqYdB9/YKIlAX/sP39odWkKZw+xJ/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9IeTGAAAA2wAAAA8AAAAAAAAA&#10;AAAAAAAAoQIAAGRycy9kb3ducmV2LnhtbFBLBQYAAAAABAAEAPkAAACUAwAAAAA=&#10;" strokecolor="#5b9bd5 [3204]" strokeweight="1pt">
                  <v:stroke dashstyle="dash" joinstyle="miter"/>
                </v:line>
                <v:shape id="Text Box 23" o:spid="_x0000_s1033" type="#_x0000_t202" style="position:absolute;left:1850;top:8382;width:21768;height:3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421DD0" w:rsidRDefault="00421DD0" w:rsidP="00421DD0">
                        <w:r>
                          <w:t>Proposed walkway</w:t>
                        </w:r>
                      </w:p>
                    </w:txbxContent>
                  </v:textbox>
                </v:shape>
              </v:group>
            </w:pict>
          </mc:Fallback>
        </mc:AlternateContent>
      </w:r>
      <w:r>
        <w:t>The river at Option 2 spans roughly 160 metres. This means that the walkway has to be at least 175 metres long. On the south side there is a lot of space for access to the ramps leading to the walkway, but on the north side, there isn’t a lot. As the smaller north abutment can be built into the river wall, the access ramp can lead onto the existing pavement like so.</w:t>
      </w:r>
    </w:p>
    <w:p w:rsidR="00421DD0" w:rsidRDefault="00421DD0" w:rsidP="00421DD0"/>
    <w:p w:rsidR="00421DD0" w:rsidRDefault="00421DD0" w:rsidP="00421DD0"/>
    <w:p w:rsidR="00421DD0" w:rsidRDefault="00421DD0" w:rsidP="00421DD0"/>
    <w:p w:rsidR="00421DD0" w:rsidRDefault="00421DD0" w:rsidP="00421DD0"/>
    <w:p w:rsidR="00421DD0" w:rsidRDefault="00421DD0" w:rsidP="00421DD0"/>
    <w:p w:rsidR="00421DD0" w:rsidRDefault="00421DD0" w:rsidP="00421DD0"/>
    <w:p w:rsidR="00421DD0" w:rsidRDefault="00421DD0" w:rsidP="00421DD0"/>
    <w:p w:rsidR="00421DD0" w:rsidRDefault="00421DD0" w:rsidP="00421DD0"/>
    <w:p w:rsidR="00421DD0" w:rsidRDefault="00421DD0" w:rsidP="00421DD0">
      <w:r>
        <w:t xml:space="preserve">The clearance needed is 13 metres, the same as the Chelsea Bridge nearby. As the design is that of a cable stayed bridge, the walkway cannot be curved upwards, to give more clearance. Therefore the clearance has to be 13 metres all the way across, with the exception of the north side, dropping a maximum of 1.5 metres. This way the footbridge will not block the way of the main navigation channel. </w:t>
      </w:r>
    </w:p>
    <w:p w:rsidR="00421DD0" w:rsidRDefault="00421DD0" w:rsidP="00421DD0">
      <w:r>
        <w:t>The walkway needs both pedestrian lanes and cyclist lanes for safety and ease of travel. Therefore the walkway should roughly be 3 metres wide, including handrails.</w:t>
      </w:r>
    </w:p>
    <w:p w:rsidR="00421DD0" w:rsidRDefault="00421DD0" w:rsidP="00421DD0">
      <w:r>
        <w:t>The handrails should have a height of 900mm, allowing usage for both adults and younger children.</w:t>
      </w:r>
    </w:p>
    <w:p w:rsidR="00421DD0" w:rsidRDefault="00421DD0" w:rsidP="00421DD0">
      <w:r>
        <w:t>Whether there will be two pylons (one on either side) or just one pylon (the cables connected through the middle of the walkway) has not yet been decided due calculations taking place in the next stage. However if possible a single pylon would be preferable as it would save money with less materials and in my opinion is more aesthetically pleasing.</w:t>
      </w:r>
    </w:p>
    <w:p w:rsidR="00421DD0" w:rsidRDefault="00421DD0" w:rsidP="00421DD0">
      <w:r>
        <w:t xml:space="preserve">The height and dimensions of the pylon(s) will be decided later on in the project, depending on the dead and live load of the bridge, but roughly around 45 metres, so as not to obstruct the surrounding view from or of the Battersea power station. </w:t>
      </w:r>
    </w:p>
    <w:p w:rsidR="00421DD0" w:rsidRDefault="00421DD0" w:rsidP="00421DD0">
      <w:r>
        <w:t>The circumference of the cables will also be decided later on in the calculations stage, but they cannot be too large as this would lower the aesthetics of the bridge and spoil the view from the walkway.</w:t>
      </w:r>
    </w:p>
    <w:p w:rsidR="00421DD0" w:rsidRDefault="00421DD0">
      <w:bookmarkStart w:id="0" w:name="_GoBack"/>
      <w:bookmarkEnd w:id="0"/>
    </w:p>
    <w:sectPr w:rsidR="00421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D0"/>
    <w:rsid w:val="0042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C03B1-E23C-4F61-BBE1-0F03B09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1</cp:revision>
  <dcterms:created xsi:type="dcterms:W3CDTF">2015-07-15T16:17:00Z</dcterms:created>
  <dcterms:modified xsi:type="dcterms:W3CDTF">2015-07-15T16:18:00Z</dcterms:modified>
</cp:coreProperties>
</file>